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09" w:rsidRPr="009F4CF4" w:rsidRDefault="009F4CF4" w:rsidP="005B0CB4">
      <w:pPr>
        <w:spacing w:before="120" w:after="120" w:line="360" w:lineRule="auto"/>
        <w:jc w:val="center"/>
        <w:rPr>
          <w:b/>
          <w:szCs w:val="28"/>
          <w:lang w:val="de-AT"/>
        </w:rPr>
      </w:pPr>
      <w:r w:rsidRPr="009F4CF4">
        <w:rPr>
          <w:b/>
          <w:szCs w:val="28"/>
          <w:lang w:val="de-AT"/>
        </w:rPr>
        <w:t>Titel so kurz und präzise wie möglich</w:t>
      </w:r>
    </w:p>
    <w:p w:rsidR="003B0509" w:rsidRPr="009F4CF4" w:rsidRDefault="009F4CF4" w:rsidP="001C3E3A">
      <w:pPr>
        <w:spacing w:line="264" w:lineRule="auto"/>
        <w:jc w:val="center"/>
        <w:rPr>
          <w:rFonts w:ascii="Times New Roman" w:hAnsi="Times New Roman"/>
          <w:sz w:val="24"/>
          <w:szCs w:val="24"/>
          <w:vertAlign w:val="superscript"/>
          <w:lang w:val="de-AT"/>
        </w:rPr>
      </w:pPr>
      <w:r w:rsidRPr="009F4CF4">
        <w:rPr>
          <w:rFonts w:ascii="Times New Roman" w:hAnsi="Times New Roman"/>
          <w:sz w:val="24"/>
          <w:szCs w:val="24"/>
          <w:u w:val="single"/>
          <w:lang w:val="de-AT"/>
        </w:rPr>
        <w:t>Karl</w:t>
      </w:r>
      <w:r w:rsidR="003B0509" w:rsidRPr="009F4CF4">
        <w:rPr>
          <w:rFonts w:ascii="Times New Roman" w:hAnsi="Times New Roman"/>
          <w:sz w:val="24"/>
          <w:szCs w:val="24"/>
          <w:u w:val="single"/>
          <w:lang w:val="de-AT"/>
        </w:rPr>
        <w:t xml:space="preserve"> </w:t>
      </w:r>
      <w:proofErr w:type="spellStart"/>
      <w:r w:rsidRPr="009F4CF4">
        <w:rPr>
          <w:rFonts w:ascii="Times New Roman" w:hAnsi="Times New Roman"/>
          <w:sz w:val="24"/>
          <w:szCs w:val="24"/>
          <w:u w:val="single"/>
          <w:lang w:val="de-AT"/>
        </w:rPr>
        <w:t>Kupfer</w:t>
      </w:r>
      <w:r w:rsidR="003B0509" w:rsidRPr="009F4CF4">
        <w:rPr>
          <w:rFonts w:ascii="Times New Roman" w:hAnsi="Times New Roman"/>
          <w:sz w:val="24"/>
          <w:szCs w:val="24"/>
          <w:u w:val="single"/>
          <w:vertAlign w:val="superscript"/>
          <w:lang w:val="de-AT"/>
        </w:rPr>
        <w:t>a</w:t>
      </w:r>
      <w:proofErr w:type="spellEnd"/>
      <w:r w:rsidR="003B0509" w:rsidRPr="009F4CF4">
        <w:rPr>
          <w:rFonts w:ascii="Times New Roman" w:hAnsi="Times New Roman"/>
          <w:sz w:val="24"/>
          <w:szCs w:val="24"/>
          <w:lang w:val="de-AT"/>
        </w:rPr>
        <w:t xml:space="preserve">, </w:t>
      </w:r>
      <w:r w:rsidRPr="009F4CF4">
        <w:rPr>
          <w:rFonts w:ascii="Times New Roman" w:hAnsi="Times New Roman"/>
          <w:sz w:val="24"/>
          <w:szCs w:val="24"/>
          <w:lang w:val="de-AT"/>
        </w:rPr>
        <w:t>Fr</w:t>
      </w:r>
      <w:r>
        <w:rPr>
          <w:rFonts w:ascii="Times New Roman" w:hAnsi="Times New Roman"/>
          <w:sz w:val="24"/>
          <w:szCs w:val="24"/>
          <w:lang w:val="de-AT"/>
        </w:rPr>
        <w:t>i</w:t>
      </w:r>
      <w:r w:rsidRPr="009F4CF4">
        <w:rPr>
          <w:rFonts w:ascii="Times New Roman" w:hAnsi="Times New Roman"/>
          <w:sz w:val="24"/>
          <w:szCs w:val="24"/>
          <w:lang w:val="de-AT"/>
        </w:rPr>
        <w:t>eda</w:t>
      </w:r>
      <w:r w:rsidR="003B0509" w:rsidRPr="009F4CF4">
        <w:rPr>
          <w:rFonts w:ascii="Times New Roman" w:hAnsi="Times New Roman"/>
          <w:sz w:val="24"/>
          <w:szCs w:val="24"/>
          <w:lang w:val="de-AT"/>
        </w:rPr>
        <w:t xml:space="preserve"> M. </w:t>
      </w:r>
      <w:proofErr w:type="spellStart"/>
      <w:r w:rsidRPr="009F4CF4">
        <w:rPr>
          <w:rFonts w:ascii="Times New Roman" w:hAnsi="Times New Roman"/>
          <w:sz w:val="24"/>
          <w:szCs w:val="24"/>
          <w:lang w:val="de-AT"/>
        </w:rPr>
        <w:t>Fluor</w:t>
      </w:r>
      <w:r w:rsidR="003B0509" w:rsidRPr="009F4CF4">
        <w:rPr>
          <w:rFonts w:ascii="Times New Roman" w:hAnsi="Times New Roman"/>
          <w:sz w:val="24"/>
          <w:szCs w:val="24"/>
          <w:vertAlign w:val="superscript"/>
          <w:lang w:val="de-AT"/>
        </w:rPr>
        <w:t>b</w:t>
      </w:r>
      <w:proofErr w:type="spellEnd"/>
      <w:r w:rsidRPr="009F4CF4">
        <w:rPr>
          <w:rFonts w:ascii="Times New Roman" w:hAnsi="Times New Roman"/>
          <w:sz w:val="24"/>
          <w:szCs w:val="24"/>
          <w:lang w:val="de-AT"/>
        </w:rPr>
        <w:t xml:space="preserve"> u</w:t>
      </w:r>
      <w:r w:rsidR="003B0509" w:rsidRPr="009F4CF4">
        <w:rPr>
          <w:rFonts w:ascii="Times New Roman" w:hAnsi="Times New Roman"/>
          <w:sz w:val="24"/>
          <w:szCs w:val="24"/>
          <w:lang w:val="de-AT"/>
        </w:rPr>
        <w:t xml:space="preserve">nd </w:t>
      </w:r>
      <w:r w:rsidRPr="009F4CF4">
        <w:rPr>
          <w:rFonts w:ascii="Times New Roman" w:hAnsi="Times New Roman"/>
          <w:sz w:val="24"/>
          <w:szCs w:val="24"/>
          <w:lang w:val="de-AT"/>
        </w:rPr>
        <w:t>G</w:t>
      </w:r>
      <w:r>
        <w:rPr>
          <w:rFonts w:ascii="Times New Roman" w:hAnsi="Times New Roman"/>
          <w:sz w:val="24"/>
          <w:szCs w:val="24"/>
          <w:lang w:val="de-AT"/>
        </w:rPr>
        <w:t>unda</w:t>
      </w:r>
      <w:r w:rsidRPr="009F4CF4">
        <w:rPr>
          <w:rFonts w:ascii="Times New Roman" w:hAnsi="Times New Roman"/>
          <w:sz w:val="24"/>
          <w:szCs w:val="24"/>
          <w:lang w:val="de-AT"/>
        </w:rPr>
        <w:t xml:space="preserve"> </w:t>
      </w:r>
      <w:proofErr w:type="spellStart"/>
      <w:r w:rsidRPr="009F4CF4">
        <w:rPr>
          <w:rFonts w:ascii="Times New Roman" w:hAnsi="Times New Roman"/>
          <w:sz w:val="24"/>
          <w:szCs w:val="24"/>
          <w:lang w:val="de-AT"/>
        </w:rPr>
        <w:t>Gold</w:t>
      </w:r>
      <w:r w:rsidR="003B0509" w:rsidRPr="009F4CF4">
        <w:rPr>
          <w:rFonts w:ascii="Times New Roman" w:hAnsi="Times New Roman"/>
          <w:sz w:val="24"/>
          <w:szCs w:val="24"/>
          <w:vertAlign w:val="superscript"/>
          <w:lang w:val="de-AT"/>
        </w:rPr>
        <w:t>a</w:t>
      </w:r>
      <w:proofErr w:type="spellEnd"/>
    </w:p>
    <w:p w:rsidR="003B0509" w:rsidRPr="009F4CF4" w:rsidRDefault="003B0509" w:rsidP="001C3E3A">
      <w:pPr>
        <w:spacing w:line="264" w:lineRule="auto"/>
        <w:jc w:val="center"/>
        <w:rPr>
          <w:rFonts w:ascii="Times New Roman" w:hAnsi="Times New Roman"/>
          <w:sz w:val="24"/>
          <w:szCs w:val="24"/>
          <w:lang w:val="de-AT"/>
        </w:rPr>
      </w:pPr>
    </w:p>
    <w:p w:rsidR="003B0509" w:rsidRPr="009F4CF4" w:rsidRDefault="003B0509" w:rsidP="001C3E3A">
      <w:pPr>
        <w:spacing w:line="264" w:lineRule="auto"/>
        <w:jc w:val="center"/>
        <w:rPr>
          <w:rFonts w:ascii="Times New Roman" w:hAnsi="Times New Roman"/>
          <w:sz w:val="24"/>
          <w:szCs w:val="24"/>
          <w:lang w:val="de-AT"/>
        </w:rPr>
      </w:pPr>
      <w:proofErr w:type="spellStart"/>
      <w:r w:rsidRPr="009F4CF4">
        <w:rPr>
          <w:rFonts w:ascii="Times New Roman" w:hAnsi="Times New Roman"/>
          <w:sz w:val="24"/>
          <w:szCs w:val="24"/>
          <w:vertAlign w:val="superscript"/>
          <w:lang w:val="de-AT"/>
        </w:rPr>
        <w:t>a</w:t>
      </w:r>
      <w:r w:rsidR="009F4CF4" w:rsidRPr="009F4CF4">
        <w:rPr>
          <w:rFonts w:ascii="Times New Roman" w:hAnsi="Times New Roman"/>
          <w:sz w:val="24"/>
          <w:szCs w:val="24"/>
          <w:lang w:val="de-AT"/>
        </w:rPr>
        <w:t>Institut</w:t>
      </w:r>
      <w:proofErr w:type="spellEnd"/>
      <w:r w:rsidR="009F4CF4" w:rsidRPr="009F4CF4">
        <w:rPr>
          <w:rFonts w:ascii="Times New Roman" w:hAnsi="Times New Roman"/>
          <w:sz w:val="24"/>
          <w:szCs w:val="24"/>
          <w:lang w:val="de-AT"/>
        </w:rPr>
        <w:t xml:space="preserve"> für anorganische Chemie, Universität </w:t>
      </w:r>
      <w:proofErr w:type="spellStart"/>
      <w:r w:rsidR="009F4CF4" w:rsidRPr="009F4CF4">
        <w:rPr>
          <w:rFonts w:ascii="Times New Roman" w:hAnsi="Times New Roman"/>
          <w:sz w:val="24"/>
          <w:szCs w:val="24"/>
          <w:lang w:val="de-AT"/>
        </w:rPr>
        <w:t>xxxxx</w:t>
      </w:r>
      <w:proofErr w:type="spellEnd"/>
      <w:r w:rsidR="009F4CF4" w:rsidRPr="009F4CF4">
        <w:rPr>
          <w:rFonts w:ascii="Times New Roman" w:hAnsi="Times New Roman"/>
          <w:sz w:val="24"/>
          <w:szCs w:val="24"/>
          <w:lang w:val="de-AT"/>
        </w:rPr>
        <w:t xml:space="preserve"> </w:t>
      </w:r>
      <w:r w:rsidRPr="009F4CF4">
        <w:rPr>
          <w:rFonts w:ascii="Times New Roman" w:hAnsi="Times New Roman"/>
          <w:sz w:val="24"/>
          <w:szCs w:val="24"/>
          <w:lang w:val="de-AT"/>
        </w:rPr>
        <w:br/>
      </w:r>
      <w:proofErr w:type="spellStart"/>
      <w:r w:rsidRPr="009F4CF4">
        <w:rPr>
          <w:rFonts w:ascii="Times New Roman" w:hAnsi="Times New Roman"/>
          <w:sz w:val="24"/>
          <w:szCs w:val="24"/>
          <w:vertAlign w:val="superscript"/>
          <w:lang w:val="de-AT"/>
        </w:rPr>
        <w:t>b</w:t>
      </w:r>
      <w:r w:rsidR="009F4CF4" w:rsidRPr="009F4CF4">
        <w:rPr>
          <w:rFonts w:ascii="Times New Roman" w:hAnsi="Times New Roman"/>
          <w:sz w:val="24"/>
          <w:szCs w:val="24"/>
          <w:lang w:val="de-AT"/>
        </w:rPr>
        <w:t>Institut</w:t>
      </w:r>
      <w:proofErr w:type="spellEnd"/>
      <w:r w:rsidR="009F4CF4" w:rsidRPr="009F4CF4">
        <w:rPr>
          <w:rFonts w:ascii="Times New Roman" w:hAnsi="Times New Roman"/>
          <w:sz w:val="24"/>
          <w:szCs w:val="24"/>
          <w:lang w:val="de-AT"/>
        </w:rPr>
        <w:t xml:space="preserve"> für theoretische Che</w:t>
      </w:r>
      <w:r w:rsidR="009F4CF4">
        <w:rPr>
          <w:rFonts w:ascii="Times New Roman" w:hAnsi="Times New Roman"/>
          <w:sz w:val="24"/>
          <w:szCs w:val="24"/>
          <w:lang w:val="de-AT"/>
        </w:rPr>
        <w:t xml:space="preserve">mie, Universität </w:t>
      </w:r>
      <w:proofErr w:type="spellStart"/>
      <w:r w:rsidR="009F4CF4">
        <w:rPr>
          <w:rFonts w:ascii="Times New Roman" w:hAnsi="Times New Roman"/>
          <w:sz w:val="24"/>
          <w:szCs w:val="24"/>
          <w:lang w:val="de-AT"/>
        </w:rPr>
        <w:t>yyyy</w:t>
      </w:r>
      <w:proofErr w:type="spellEnd"/>
    </w:p>
    <w:p w:rsidR="00802671" w:rsidRPr="009F4CF4" w:rsidRDefault="00802671" w:rsidP="001C3E3A">
      <w:pPr>
        <w:spacing w:line="264" w:lineRule="auto"/>
        <w:jc w:val="center"/>
        <w:rPr>
          <w:rFonts w:ascii="Times New Roman" w:hAnsi="Times New Roman"/>
          <w:sz w:val="24"/>
          <w:szCs w:val="24"/>
          <w:lang w:val="de-AT"/>
        </w:rPr>
      </w:pPr>
    </w:p>
    <w:p w:rsidR="006923EB" w:rsidRPr="009F4CF4" w:rsidRDefault="006923EB" w:rsidP="001C3E3A">
      <w:pPr>
        <w:spacing w:line="264" w:lineRule="auto"/>
        <w:rPr>
          <w:rFonts w:ascii="Times New Roman" w:hAnsi="Times New Roman"/>
          <w:sz w:val="24"/>
          <w:szCs w:val="24"/>
          <w:lang w:val="de-AT"/>
        </w:rPr>
      </w:pPr>
    </w:p>
    <w:p w:rsidR="003B0509" w:rsidRDefault="009F4CF4" w:rsidP="00600FDB">
      <w:pPr>
        <w:spacing w:after="120"/>
        <w:rPr>
          <w:rFonts w:ascii="Times New Roman" w:hAnsi="Times New Roman"/>
          <w:sz w:val="24"/>
          <w:szCs w:val="24"/>
          <w:lang w:val="de-AT"/>
        </w:rPr>
      </w:pPr>
      <w:r w:rsidRPr="00600FDB">
        <w:rPr>
          <w:rFonts w:ascii="Times New Roman" w:hAnsi="Times New Roman"/>
          <w:sz w:val="24"/>
          <w:szCs w:val="24"/>
          <w:lang w:val="de-AT"/>
        </w:rPr>
        <w:t>Den Text des Abstracts an dieser Stelle einfügen</w:t>
      </w:r>
      <w:r w:rsidRPr="009F4CF4">
        <w:rPr>
          <w:rFonts w:ascii="Times New Roman" w:hAnsi="Times New Roman"/>
          <w:sz w:val="24"/>
          <w:szCs w:val="24"/>
        </w:rPr>
        <w:t xml:space="preserve"> </w:t>
      </w:r>
      <w:r w:rsidR="006923EB">
        <w:rPr>
          <w:rFonts w:ascii="Times New Roman" w:hAnsi="Times New Roman"/>
          <w:sz w:val="24"/>
          <w:szCs w:val="24"/>
        </w:rPr>
        <w:t>(Times New Roman 12 po</w:t>
      </w:r>
      <w:r>
        <w:rPr>
          <w:rFonts w:ascii="Times New Roman" w:hAnsi="Times New Roman"/>
          <w:sz w:val="24"/>
          <w:szCs w:val="24"/>
        </w:rPr>
        <w:t>int,</w:t>
      </w:r>
      <w:r w:rsidR="006923EB">
        <w:rPr>
          <w:rFonts w:ascii="Times New Roman" w:hAnsi="Times New Roman"/>
          <w:sz w:val="24"/>
          <w:szCs w:val="24"/>
        </w:rPr>
        <w:t xml:space="preserve"> </w:t>
      </w:r>
      <w:r w:rsidR="003B0509" w:rsidRPr="00B16BFA">
        <w:rPr>
          <w:rFonts w:ascii="Times New Roman" w:hAnsi="Times New Roman"/>
          <w:sz w:val="24"/>
          <w:szCs w:val="24"/>
        </w:rPr>
        <w:t xml:space="preserve">line spacing </w:t>
      </w:r>
      <w:r w:rsidR="00802671">
        <w:rPr>
          <w:rFonts w:ascii="Times New Roman" w:hAnsi="Times New Roman"/>
          <w:sz w:val="24"/>
          <w:szCs w:val="24"/>
        </w:rPr>
        <w:t>1.0</w:t>
      </w:r>
      <w:r>
        <w:rPr>
          <w:rFonts w:ascii="Times New Roman" w:hAnsi="Times New Roman"/>
          <w:sz w:val="24"/>
          <w:szCs w:val="24"/>
        </w:rPr>
        <w:t>).</w:t>
      </w:r>
      <w:r w:rsidR="00600FDB">
        <w:rPr>
          <w:rFonts w:ascii="Times New Roman" w:hAnsi="Times New Roman"/>
          <w:sz w:val="24"/>
          <w:szCs w:val="24"/>
        </w:rPr>
        <w:t xml:space="preserve"> </w:t>
      </w:r>
      <w:r w:rsidR="00600FDB">
        <w:rPr>
          <w:rFonts w:ascii="Times New Roman" w:hAnsi="Times New Roman"/>
          <w:sz w:val="24"/>
          <w:szCs w:val="24"/>
          <w:lang w:val="de-AT"/>
        </w:rPr>
        <w:t>Der Text</w:t>
      </w:r>
      <w:r w:rsidR="00600FDB" w:rsidRPr="00600FDB">
        <w:rPr>
          <w:rFonts w:ascii="Times New Roman" w:hAnsi="Times New Roman"/>
          <w:sz w:val="24"/>
          <w:szCs w:val="24"/>
          <w:lang w:val="de-AT"/>
        </w:rPr>
        <w:t xml:space="preserve"> kann in deutscher oder englische</w:t>
      </w:r>
      <w:r w:rsidR="00600FDB">
        <w:rPr>
          <w:rFonts w:ascii="Times New Roman" w:hAnsi="Times New Roman"/>
          <w:sz w:val="24"/>
          <w:szCs w:val="24"/>
          <w:lang w:val="de-AT"/>
        </w:rPr>
        <w:t>r</w:t>
      </w:r>
      <w:r w:rsidR="00600FDB" w:rsidRPr="00600FDB">
        <w:rPr>
          <w:rFonts w:ascii="Times New Roman" w:hAnsi="Times New Roman"/>
          <w:sz w:val="24"/>
          <w:szCs w:val="24"/>
          <w:lang w:val="de-AT"/>
        </w:rPr>
        <w:t xml:space="preserve"> Sprache abgefasst werden</w:t>
      </w:r>
      <w:r w:rsidR="00600FDB">
        <w:rPr>
          <w:rFonts w:ascii="Times New Roman" w:hAnsi="Times New Roman"/>
          <w:sz w:val="24"/>
          <w:szCs w:val="24"/>
          <w:lang w:val="de-AT"/>
        </w:rPr>
        <w:t xml:space="preserve"> wobei die Sprache des A</w:t>
      </w:r>
      <w:r w:rsidR="00600FDB" w:rsidRPr="00600FDB">
        <w:rPr>
          <w:rFonts w:ascii="Times New Roman" w:hAnsi="Times New Roman"/>
          <w:sz w:val="24"/>
          <w:szCs w:val="24"/>
          <w:lang w:val="de-AT"/>
        </w:rPr>
        <w:t>bstracts</w:t>
      </w:r>
      <w:r w:rsidR="00600FDB">
        <w:rPr>
          <w:rFonts w:ascii="Times New Roman" w:hAnsi="Times New Roman"/>
          <w:sz w:val="24"/>
          <w:szCs w:val="24"/>
          <w:lang w:val="de-AT"/>
        </w:rPr>
        <w:t xml:space="preserve"> der Sprache des Beitrags entsprechen soll </w:t>
      </w:r>
      <w:r w:rsidR="003B0509" w:rsidRPr="00600FDB">
        <w:rPr>
          <w:rFonts w:ascii="Times New Roman" w:hAnsi="Times New Roman"/>
          <w:sz w:val="24"/>
          <w:szCs w:val="24"/>
          <w:lang w:val="de-AT"/>
        </w:rPr>
        <w:t>[1].</w:t>
      </w:r>
    </w:p>
    <w:p w:rsidR="00600FDB" w:rsidRPr="00600FDB" w:rsidRDefault="00600FDB" w:rsidP="00600FDB">
      <w:pPr>
        <w:spacing w:after="120"/>
        <w:rPr>
          <w:rFonts w:ascii="Times New Roman" w:hAnsi="Times New Roman"/>
          <w:sz w:val="24"/>
          <w:szCs w:val="24"/>
          <w:lang w:val="de-AT"/>
        </w:rPr>
      </w:pPr>
      <w:r>
        <w:rPr>
          <w:rFonts w:ascii="Times New Roman" w:hAnsi="Times New Roman"/>
          <w:sz w:val="24"/>
          <w:szCs w:val="24"/>
          <w:lang w:val="de-AT"/>
        </w:rPr>
        <w:t>Der gesamte Beitrag darf den Umfang einer A4 Seite nicht übersteigen. Einzureichen als Word-Dokument (*.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doc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 xml:space="preserve"> oder *.</w:t>
      </w:r>
      <w:proofErr w:type="spellStart"/>
      <w:r>
        <w:rPr>
          <w:rFonts w:ascii="Times New Roman" w:hAnsi="Times New Roman"/>
          <w:sz w:val="24"/>
          <w:szCs w:val="24"/>
          <w:lang w:val="de-AT"/>
        </w:rPr>
        <w:t>docx</w:t>
      </w:r>
      <w:proofErr w:type="spellEnd"/>
      <w:r>
        <w:rPr>
          <w:rFonts w:ascii="Times New Roman" w:hAnsi="Times New Roman"/>
          <w:sz w:val="24"/>
          <w:szCs w:val="24"/>
          <w:lang w:val="de-AT"/>
        </w:rPr>
        <w:t>) 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de-AT"/>
        </w:rPr>
        <w:t xml:space="preserve">   </w:t>
      </w:r>
    </w:p>
    <w:p w:rsidR="0038595E" w:rsidRPr="00600FDB" w:rsidRDefault="0038595E" w:rsidP="00600FDB">
      <w:pPr>
        <w:spacing w:after="120"/>
        <w:rPr>
          <w:rFonts w:ascii="Times New Roman" w:hAnsi="Times New Roman"/>
          <w:sz w:val="24"/>
          <w:szCs w:val="24"/>
          <w:lang w:val="de-AT"/>
        </w:rPr>
      </w:pPr>
    </w:p>
    <w:p w:rsidR="003B0509" w:rsidRPr="00600FDB" w:rsidRDefault="003B0509" w:rsidP="00956F76">
      <w:pPr>
        <w:rPr>
          <w:rFonts w:ascii="Times New Roman" w:hAnsi="Times New Roman"/>
          <w:sz w:val="24"/>
          <w:szCs w:val="24"/>
          <w:lang w:val="de-AT"/>
        </w:rPr>
      </w:pPr>
    </w:p>
    <w:p w:rsidR="003B0509" w:rsidRPr="00600FDB" w:rsidRDefault="003B0509" w:rsidP="00956F76">
      <w:pPr>
        <w:rPr>
          <w:rFonts w:ascii="Times New Roman" w:hAnsi="Times New Roman"/>
          <w:sz w:val="24"/>
          <w:szCs w:val="24"/>
          <w:lang w:val="de-AT"/>
        </w:rPr>
      </w:pPr>
      <w:r w:rsidRPr="00600FDB">
        <w:rPr>
          <w:rFonts w:ascii="Times New Roman" w:hAnsi="Times New Roman"/>
          <w:sz w:val="24"/>
          <w:szCs w:val="24"/>
          <w:lang w:val="de-AT"/>
        </w:rPr>
        <w:t>____</w:t>
      </w:r>
      <w:r w:rsidR="00BA74A5" w:rsidRPr="00600FDB">
        <w:rPr>
          <w:rFonts w:ascii="Times New Roman" w:hAnsi="Times New Roman"/>
          <w:sz w:val="24"/>
          <w:szCs w:val="24"/>
          <w:lang w:val="de-AT"/>
        </w:rPr>
        <w:t>_____________</w:t>
      </w:r>
    </w:p>
    <w:p w:rsidR="00F862F9" w:rsidRPr="00600FDB" w:rsidRDefault="003B0509" w:rsidP="00956F76">
      <w:pPr>
        <w:rPr>
          <w:sz w:val="20"/>
          <w:lang w:val="de-AT"/>
        </w:rPr>
      </w:pPr>
      <w:r w:rsidRPr="00600FDB">
        <w:rPr>
          <w:rFonts w:ascii="Times New Roman" w:hAnsi="Times New Roman"/>
          <w:sz w:val="20"/>
          <w:lang w:val="de-AT"/>
        </w:rPr>
        <w:t xml:space="preserve">[1] </w:t>
      </w:r>
      <w:r w:rsidR="00600FDB" w:rsidRPr="00600FDB">
        <w:rPr>
          <w:rFonts w:ascii="Times New Roman" w:hAnsi="Times New Roman"/>
          <w:sz w:val="20"/>
          <w:lang w:val="de-AT"/>
        </w:rPr>
        <w:t xml:space="preserve">Literaturzitate an dieser Stelle. </w:t>
      </w:r>
    </w:p>
    <w:sectPr w:rsidR="00F862F9" w:rsidRPr="00600FD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26" w:rsidRDefault="008E4F26" w:rsidP="00E85C7B">
      <w:r>
        <w:separator/>
      </w:r>
    </w:p>
  </w:endnote>
  <w:endnote w:type="continuationSeparator" w:id="0">
    <w:p w:rsidR="008E4F26" w:rsidRDefault="008E4F26" w:rsidP="00E8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26" w:rsidRDefault="008E4F26" w:rsidP="00E85C7B">
      <w:r>
        <w:separator/>
      </w:r>
    </w:p>
  </w:footnote>
  <w:footnote w:type="continuationSeparator" w:id="0">
    <w:p w:rsidR="008E4F26" w:rsidRDefault="008E4F26" w:rsidP="00E8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7B" w:rsidRPr="00241B2F" w:rsidRDefault="00A17EC5" w:rsidP="00E85C7B">
    <w:pPr>
      <w:pStyle w:val="Kopfzeile"/>
      <w:jc w:val="center"/>
      <w:rPr>
        <w:sz w:val="22"/>
        <w:szCs w:val="22"/>
        <w:lang w:val="de-DE"/>
      </w:rPr>
    </w:pPr>
    <w:r w:rsidRPr="00241B2F">
      <w:rPr>
        <w:noProof/>
        <w:sz w:val="22"/>
        <w:szCs w:val="22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49165" wp14:editId="669AA0C3">
              <wp:simplePos x="0" y="0"/>
              <wp:positionH relativeFrom="column">
                <wp:posOffset>728980</wp:posOffset>
              </wp:positionH>
              <wp:positionV relativeFrom="paragraph">
                <wp:posOffset>255270</wp:posOffset>
              </wp:positionV>
              <wp:extent cx="4324350" cy="0"/>
              <wp:effectExtent l="0" t="0" r="1905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43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pt,20.1pt" to="397.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" strokecolor="#272727 [2749]"/>
          </w:pict>
        </mc:Fallback>
      </mc:AlternateContent>
    </w:r>
    <w:r w:rsidR="009F4CF4">
      <w:rPr>
        <w:sz w:val="22"/>
        <w:szCs w:val="22"/>
        <w:lang w:val="de-DE"/>
      </w:rPr>
      <w:t>WACÖ 2016</w:t>
    </w:r>
    <w:r w:rsidR="00E85C7B" w:rsidRPr="00241B2F">
      <w:rPr>
        <w:sz w:val="22"/>
        <w:szCs w:val="22"/>
        <w:lang w:val="de-DE"/>
      </w:rPr>
      <w:t xml:space="preserve"> – </w:t>
    </w:r>
    <w:r w:rsidR="009F4CF4">
      <w:rPr>
        <w:sz w:val="22"/>
        <w:szCs w:val="22"/>
        <w:lang w:val="de-DE"/>
      </w:rPr>
      <w:t>21</w:t>
    </w:r>
    <w:r w:rsidR="009D60A8">
      <w:rPr>
        <w:sz w:val="22"/>
        <w:szCs w:val="22"/>
        <w:lang w:val="de-DE"/>
      </w:rPr>
      <w:t>-</w:t>
    </w:r>
    <w:r w:rsidR="009F4CF4">
      <w:rPr>
        <w:sz w:val="22"/>
        <w:szCs w:val="22"/>
        <w:lang w:val="de-DE"/>
      </w:rPr>
      <w:t>22 März,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09"/>
    <w:rsid w:val="0002746E"/>
    <w:rsid w:val="000B47D4"/>
    <w:rsid w:val="001A3517"/>
    <w:rsid w:val="001C3E3A"/>
    <w:rsid w:val="00223141"/>
    <w:rsid w:val="00241B2F"/>
    <w:rsid w:val="00323961"/>
    <w:rsid w:val="00340C23"/>
    <w:rsid w:val="00353465"/>
    <w:rsid w:val="0038595E"/>
    <w:rsid w:val="003B0509"/>
    <w:rsid w:val="004D113E"/>
    <w:rsid w:val="00543A14"/>
    <w:rsid w:val="005B0CB4"/>
    <w:rsid w:val="005E0B15"/>
    <w:rsid w:val="00600FDB"/>
    <w:rsid w:val="00674978"/>
    <w:rsid w:val="006923EB"/>
    <w:rsid w:val="00802671"/>
    <w:rsid w:val="008555E1"/>
    <w:rsid w:val="0086043E"/>
    <w:rsid w:val="008E4F26"/>
    <w:rsid w:val="00956F76"/>
    <w:rsid w:val="009D60A8"/>
    <w:rsid w:val="009F4CF4"/>
    <w:rsid w:val="00A17EC5"/>
    <w:rsid w:val="00BA74A5"/>
    <w:rsid w:val="00BF4E2D"/>
    <w:rsid w:val="00DE169B"/>
    <w:rsid w:val="00E85C7B"/>
    <w:rsid w:val="00F33166"/>
    <w:rsid w:val="00F42B12"/>
    <w:rsid w:val="00F8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509"/>
    <w:pPr>
      <w:spacing w:after="0" w:line="240" w:lineRule="auto"/>
      <w:jc w:val="both"/>
    </w:pPr>
    <w:rPr>
      <w:rFonts w:ascii="Times" w:eastAsia="Times New Roman" w:hAnsi="Times" w:cs="Times New Roman"/>
      <w:sz w:val="28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B050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85C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5C7B"/>
    <w:rPr>
      <w:rFonts w:ascii="Times" w:eastAsia="Times New Roman" w:hAnsi="Times" w:cs="Times New Roman"/>
      <w:sz w:val="28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E85C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5C7B"/>
    <w:rPr>
      <w:rFonts w:ascii="Times" w:eastAsia="Times New Roman" w:hAnsi="Times" w:cs="Times New Roman"/>
      <w:sz w:val="28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C7B"/>
    <w:rPr>
      <w:rFonts w:ascii="Tahoma" w:eastAsia="Times New Roman" w:hAnsi="Tahoma" w:cs="Tahoma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509"/>
    <w:pPr>
      <w:spacing w:after="0" w:line="240" w:lineRule="auto"/>
      <w:jc w:val="both"/>
    </w:pPr>
    <w:rPr>
      <w:rFonts w:ascii="Times" w:eastAsia="Times New Roman" w:hAnsi="Times" w:cs="Times New Roman"/>
      <w:sz w:val="28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B050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85C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5C7B"/>
    <w:rPr>
      <w:rFonts w:ascii="Times" w:eastAsia="Times New Roman" w:hAnsi="Times" w:cs="Times New Roman"/>
      <w:sz w:val="28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E85C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5C7B"/>
    <w:rPr>
      <w:rFonts w:ascii="Times" w:eastAsia="Times New Roman" w:hAnsi="Times" w:cs="Times New Roman"/>
      <w:sz w:val="28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C7B"/>
    <w:rPr>
      <w:rFonts w:ascii="Tahoma" w:eastAsia="Times New Roman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2728-5070-4811-95CA-EDBE175A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Anorg. Ch./Mat.chem, Univ Wien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Klaus Richter</cp:lastModifiedBy>
  <cp:revision>2</cp:revision>
  <dcterms:created xsi:type="dcterms:W3CDTF">2015-11-11T16:13:00Z</dcterms:created>
  <dcterms:modified xsi:type="dcterms:W3CDTF">2015-11-11T16:13:00Z</dcterms:modified>
</cp:coreProperties>
</file>